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AA" w:rsidRPr="008068AA" w:rsidRDefault="008068AA" w:rsidP="008068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068AA">
        <w:rPr>
          <w:rFonts w:ascii="Arial" w:eastAsia="Times New Roman" w:hAnsi="Arial" w:cs="Arial"/>
          <w:b/>
          <w:bCs/>
          <w:color w:val="000000"/>
          <w:sz w:val="44"/>
          <w:szCs w:val="44"/>
        </w:rPr>
        <w:t>15TH OPERATIONS SUPPORT SQUADRON</w:t>
      </w:r>
      <w:r w:rsidRPr="008068A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068AA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pPr w:leftFromText="45" w:rightFromText="45" w:vertAnchor="text" w:tblpXSpec="right" w:tblpYSpec="center"/>
        <w:tblW w:w="4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</w:tblGrid>
      <w:tr w:rsidR="008068AA" w:rsidRPr="008068A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0"/>
            </w:tblGrid>
            <w:tr w:rsidR="008068AA" w:rsidRPr="008068A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68AA" w:rsidRPr="008068AA" w:rsidRDefault="008068AA" w:rsidP="008068A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068AA" w:rsidRPr="008068AA" w:rsidRDefault="008068AA" w:rsidP="008068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8068AA" w:rsidRDefault="008068AA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8068AA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Lineage and Honors History of the 15 OPERATIONS SUPPORT SQUADRON (PACAF) </w:t>
      </w:r>
      <w:r w:rsidRPr="008068A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068AA">
        <w:rPr>
          <w:rFonts w:ascii="Arial" w:eastAsia="Times New Roman" w:hAnsi="Arial" w:cs="Arial"/>
          <w:b/>
          <w:bCs/>
          <w:color w:val="000000"/>
          <w:sz w:val="18"/>
          <w:szCs w:val="18"/>
        </w:rPr>
        <w:t>Lineage.</w:t>
      </w:r>
      <w:proofErr w:type="gram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8068AA">
        <w:rPr>
          <w:rFonts w:ascii="Arial" w:eastAsia="Times New Roman" w:hAnsi="Arial" w:cs="Arial"/>
          <w:color w:val="000000"/>
          <w:sz w:val="18"/>
          <w:szCs w:val="18"/>
        </w:rPr>
        <w:t>Constituted 15 Communications Squadron, Command on 24 Apr 1946.</w:t>
      </w:r>
      <w:proofErr w:type="gram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8068AA">
        <w:rPr>
          <w:rFonts w:ascii="Arial" w:eastAsia="Times New Roman" w:hAnsi="Arial" w:cs="Arial"/>
          <w:color w:val="000000"/>
          <w:sz w:val="18"/>
          <w:szCs w:val="18"/>
        </w:rPr>
        <w:t>Activated on 14 May 1946.</w:t>
      </w:r>
      <w:proofErr w:type="gram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8068AA">
        <w:rPr>
          <w:rFonts w:ascii="Arial" w:eastAsia="Times New Roman" w:hAnsi="Arial" w:cs="Arial"/>
          <w:color w:val="000000"/>
          <w:sz w:val="18"/>
          <w:szCs w:val="18"/>
        </w:rPr>
        <w:t>Inactivated on 23 Jan 1947.</w:t>
      </w:r>
      <w:proofErr w:type="gram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8068AA">
        <w:rPr>
          <w:rFonts w:ascii="Arial" w:eastAsia="Times New Roman" w:hAnsi="Arial" w:cs="Arial"/>
          <w:color w:val="000000"/>
          <w:sz w:val="18"/>
          <w:szCs w:val="18"/>
        </w:rPr>
        <w:t>Redesignated</w:t>
      </w:r>
      <w:proofErr w:type="spell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15 </w:t>
      </w:r>
      <w:r w:rsidRPr="008068AA">
        <w:rPr>
          <w:rFonts w:ascii="Arial" w:eastAsia="Times New Roman" w:hAnsi="Arial" w:cs="Arial"/>
          <w:color w:val="000000"/>
          <w:sz w:val="18"/>
          <w:szCs w:val="18"/>
        </w:rPr>
        <w:br/>
        <w:t>Communications Squadron, Operations on 27 Aug 1952.</w:t>
      </w:r>
      <w:proofErr w:type="gram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8068AA">
        <w:rPr>
          <w:rFonts w:ascii="Arial" w:eastAsia="Times New Roman" w:hAnsi="Arial" w:cs="Arial"/>
          <w:color w:val="000000"/>
          <w:sz w:val="18"/>
          <w:szCs w:val="18"/>
        </w:rPr>
        <w:t>Activated on 20 Oct 1952.</w:t>
      </w:r>
      <w:proofErr w:type="gram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8068AA">
        <w:rPr>
          <w:rFonts w:ascii="Arial" w:eastAsia="Times New Roman" w:hAnsi="Arial" w:cs="Arial"/>
          <w:color w:val="000000"/>
          <w:sz w:val="18"/>
          <w:szCs w:val="18"/>
        </w:rPr>
        <w:t>Redesignated</w:t>
      </w:r>
      <w:proofErr w:type="spell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15 Communications Squadron, Air Force on 15 Nov 1954.</w:t>
      </w:r>
      <w:proofErr w:type="gram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8068AA">
        <w:rPr>
          <w:rFonts w:ascii="Arial" w:eastAsia="Times New Roman" w:hAnsi="Arial" w:cs="Arial"/>
          <w:color w:val="000000"/>
          <w:sz w:val="18"/>
          <w:szCs w:val="18"/>
        </w:rPr>
        <w:t>Inactivated on 18 Jun 1955.</w:t>
      </w:r>
      <w:proofErr w:type="gram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8068AA">
        <w:rPr>
          <w:rFonts w:ascii="Arial" w:eastAsia="Times New Roman" w:hAnsi="Arial" w:cs="Arial"/>
          <w:color w:val="000000"/>
          <w:sz w:val="18"/>
          <w:szCs w:val="18"/>
        </w:rPr>
        <w:t>Activated on 15 Jul 1958.</w:t>
      </w:r>
      <w:proofErr w:type="gram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Discontinued, and inactivated, on 1 Jan 1963. </w:t>
      </w:r>
      <w:proofErr w:type="spellStart"/>
      <w:proofErr w:type="gramStart"/>
      <w:r w:rsidRPr="008068AA">
        <w:rPr>
          <w:rFonts w:ascii="Arial" w:eastAsia="Times New Roman" w:hAnsi="Arial" w:cs="Arial"/>
          <w:color w:val="000000"/>
          <w:sz w:val="18"/>
          <w:szCs w:val="18"/>
        </w:rPr>
        <w:t>Redesignated</w:t>
      </w:r>
      <w:proofErr w:type="spell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15 Operations Squadron on 20 Oct 1971.</w:t>
      </w:r>
      <w:proofErr w:type="gram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8068AA">
        <w:rPr>
          <w:rFonts w:ascii="Arial" w:eastAsia="Times New Roman" w:hAnsi="Arial" w:cs="Arial"/>
          <w:color w:val="000000"/>
          <w:sz w:val="18"/>
          <w:szCs w:val="18"/>
        </w:rPr>
        <w:t>Activated on 1 Nov 1971.</w:t>
      </w:r>
      <w:proofErr w:type="gram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8068AA">
        <w:rPr>
          <w:rFonts w:ascii="Arial" w:eastAsia="Times New Roman" w:hAnsi="Arial" w:cs="Arial"/>
          <w:color w:val="000000"/>
          <w:sz w:val="18"/>
          <w:szCs w:val="18"/>
        </w:rPr>
        <w:t>Inactivated on 30 Jun 1975.</w:t>
      </w:r>
      <w:proofErr w:type="gram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8068AA">
        <w:rPr>
          <w:rFonts w:ascii="Arial" w:eastAsia="Times New Roman" w:hAnsi="Arial" w:cs="Arial"/>
          <w:color w:val="000000"/>
          <w:sz w:val="18"/>
          <w:szCs w:val="18"/>
        </w:rPr>
        <w:t>Redesignated</w:t>
      </w:r>
      <w:proofErr w:type="spell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15 Operations Support Squadron on 1 Apr 1992.</w:t>
      </w:r>
      <w:proofErr w:type="gram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8068AA">
        <w:rPr>
          <w:rFonts w:ascii="Arial" w:eastAsia="Times New Roman" w:hAnsi="Arial" w:cs="Arial"/>
          <w:color w:val="000000"/>
          <w:sz w:val="18"/>
          <w:szCs w:val="18"/>
        </w:rPr>
        <w:t>Activated on 13 Apr 1992.</w:t>
      </w:r>
      <w:proofErr w:type="gram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8068AA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8068AA" w:rsidRDefault="008068AA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8068AA">
        <w:rPr>
          <w:rFonts w:ascii="Arial" w:eastAsia="Times New Roman" w:hAnsi="Arial" w:cs="Arial"/>
          <w:b/>
          <w:bCs/>
          <w:color w:val="000000"/>
          <w:sz w:val="18"/>
          <w:szCs w:val="18"/>
        </w:rPr>
        <w:t>Honors.</w:t>
      </w:r>
      <w:proofErr w:type="gram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8068AA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8068AA" w:rsidRDefault="008068AA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8068AA">
        <w:rPr>
          <w:rFonts w:ascii="Arial" w:eastAsia="Times New Roman" w:hAnsi="Arial" w:cs="Arial"/>
          <w:b/>
          <w:bCs/>
          <w:color w:val="000000"/>
          <w:sz w:val="18"/>
          <w:szCs w:val="18"/>
        </w:rPr>
        <w:t>Service Streamers.</w:t>
      </w:r>
      <w:proofErr w:type="gram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None </w:t>
      </w:r>
      <w:r w:rsidRPr="008068AA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8068AA" w:rsidRDefault="008068AA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8068AA">
        <w:rPr>
          <w:rFonts w:ascii="Arial" w:eastAsia="Times New Roman" w:hAnsi="Arial" w:cs="Arial"/>
          <w:b/>
          <w:bCs/>
          <w:color w:val="000000"/>
          <w:sz w:val="18"/>
          <w:szCs w:val="18"/>
        </w:rPr>
        <w:t>Campaign Streamers.</w:t>
      </w:r>
      <w:proofErr w:type="gram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None </w:t>
      </w:r>
      <w:r w:rsidRPr="008068AA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8068AA" w:rsidRDefault="008068AA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8068AA">
        <w:rPr>
          <w:rFonts w:ascii="Arial" w:eastAsia="Times New Roman" w:hAnsi="Arial" w:cs="Arial"/>
          <w:b/>
          <w:bCs/>
          <w:color w:val="000000"/>
          <w:sz w:val="18"/>
          <w:szCs w:val="18"/>
        </w:rPr>
        <w:t>Armed Forces Expeditionary Streamers.</w:t>
      </w:r>
      <w:proofErr w:type="gram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None </w:t>
      </w:r>
      <w:r w:rsidRPr="008068AA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8068AA" w:rsidRDefault="008068AA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8068AA">
        <w:rPr>
          <w:rFonts w:ascii="Arial" w:eastAsia="Times New Roman" w:hAnsi="Arial" w:cs="Arial"/>
          <w:b/>
          <w:bCs/>
          <w:color w:val="000000"/>
          <w:sz w:val="18"/>
          <w:szCs w:val="18"/>
        </w:rPr>
        <w:t>Decorations.</w:t>
      </w:r>
      <w:proofErr w:type="gram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Air Force Outstanding Unit Awards: 13 Apr 1992-30 Jun 1993; 1 </w:t>
      </w:r>
      <w:r w:rsidRPr="008068AA">
        <w:rPr>
          <w:rFonts w:ascii="Arial" w:eastAsia="Times New Roman" w:hAnsi="Arial" w:cs="Arial"/>
          <w:color w:val="000000"/>
          <w:sz w:val="18"/>
          <w:szCs w:val="18"/>
        </w:rPr>
        <w:br/>
        <w:t xml:space="preserve">Oct 1993-30 Sep 1995; 1 Oct 1995-1 Aug 1997; 2 Aug 1997-1 Aug 1999. </w:t>
      </w:r>
      <w:r w:rsidRPr="008068AA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8068AA">
        <w:rPr>
          <w:rFonts w:ascii="Arial" w:eastAsia="Times New Roman" w:hAnsi="Arial" w:cs="Arial"/>
          <w:color w:val="000000"/>
          <w:sz w:val="18"/>
          <w:szCs w:val="18"/>
        </w:rPr>
        <w:t>Assignments.</w:t>
      </w:r>
      <w:proofErr w:type="gram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Third Air Force, 14 May 1946; Ninth Air Force, 1 Nov 1946-23 Jan 1947. Ninth Air Force, 20 Oct 1952; Twelfth Air Force, 23 Apr 1953-18 Jun 1955. Ninth Air Force, 15 Jul 1958-1 Jan 1963. 15 Air Base Wing, 1 Nov 1971-30 Jun 1975. 15 Operations Group, 13 Apr 1992-. </w:t>
      </w:r>
      <w:r w:rsidRPr="008068AA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8068AA" w:rsidRDefault="008068AA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8068AA">
        <w:rPr>
          <w:rFonts w:ascii="Arial" w:eastAsia="Times New Roman" w:hAnsi="Arial" w:cs="Arial"/>
          <w:b/>
          <w:bCs/>
          <w:color w:val="000000"/>
          <w:sz w:val="18"/>
          <w:szCs w:val="18"/>
        </w:rPr>
        <w:t>Stations.</w:t>
      </w:r>
      <w:proofErr w:type="gram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Greenville Army Air Base, SC, 14 May 1946-23 Jan 1947. </w:t>
      </w:r>
      <w:proofErr w:type="spellStart"/>
      <w:r w:rsidRPr="008068AA">
        <w:rPr>
          <w:rFonts w:ascii="Arial" w:eastAsia="Times New Roman" w:hAnsi="Arial" w:cs="Arial"/>
          <w:color w:val="000000"/>
          <w:sz w:val="18"/>
          <w:szCs w:val="18"/>
        </w:rPr>
        <w:t>Sewart</w:t>
      </w:r>
      <w:proofErr w:type="spell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AFB, TN, 20 Oct 1952-28 Mar 1953; </w:t>
      </w:r>
      <w:proofErr w:type="spellStart"/>
      <w:r w:rsidRPr="008068AA">
        <w:rPr>
          <w:rFonts w:ascii="Arial" w:eastAsia="Times New Roman" w:hAnsi="Arial" w:cs="Arial"/>
          <w:color w:val="000000"/>
          <w:sz w:val="18"/>
          <w:szCs w:val="18"/>
        </w:rPr>
        <w:t>Furstenfeldbruck</w:t>
      </w:r>
      <w:proofErr w:type="spell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AB, Germany 20 Apr 1953; </w:t>
      </w:r>
      <w:proofErr w:type="spellStart"/>
      <w:r w:rsidRPr="008068AA">
        <w:rPr>
          <w:rFonts w:ascii="Arial" w:eastAsia="Times New Roman" w:hAnsi="Arial" w:cs="Arial"/>
          <w:color w:val="000000"/>
          <w:sz w:val="18"/>
          <w:szCs w:val="18"/>
        </w:rPr>
        <w:t>Ramstein</w:t>
      </w:r>
      <w:proofErr w:type="spell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AB, Germany, 16 Jul 1953; </w:t>
      </w:r>
      <w:proofErr w:type="spellStart"/>
      <w:r w:rsidRPr="008068AA">
        <w:rPr>
          <w:rFonts w:ascii="Arial" w:eastAsia="Times New Roman" w:hAnsi="Arial" w:cs="Arial"/>
          <w:color w:val="000000"/>
          <w:sz w:val="18"/>
          <w:szCs w:val="18"/>
        </w:rPr>
        <w:t>Evreaux</w:t>
      </w:r>
      <w:proofErr w:type="spell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AB, France, 11 Oct 1954-18 Jun 1955. Shaw AFB, SC, 15 Jul 1958-1 Jan 1963. Hickam AFB, HI, 1 Nov 1971-30 Jun 1975. Hickam AFB, HI, 13 Apr 1992-. </w:t>
      </w:r>
      <w:r w:rsidRPr="008068AA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81037A" w:rsidRDefault="008068AA">
      <w:proofErr w:type="gramStart"/>
      <w:r w:rsidRPr="008068AA">
        <w:rPr>
          <w:rFonts w:ascii="Arial" w:eastAsia="Times New Roman" w:hAnsi="Arial" w:cs="Arial"/>
          <w:b/>
          <w:bCs/>
          <w:color w:val="000000"/>
          <w:sz w:val="18"/>
          <w:szCs w:val="18"/>
        </w:rPr>
        <w:t>Emblem.</w:t>
      </w:r>
      <w:proofErr w:type="gramEnd"/>
      <w:r w:rsidRPr="008068AA">
        <w:rPr>
          <w:rFonts w:ascii="Arial" w:eastAsia="Times New Roman" w:hAnsi="Arial" w:cs="Arial"/>
          <w:color w:val="000000"/>
          <w:sz w:val="18"/>
          <w:szCs w:val="18"/>
        </w:rPr>
        <w:t xml:space="preserve"> Approved on 31 Dec 1959; modified on 29 Jul 1999. </w:t>
      </w:r>
      <w:r w:rsidRPr="008068AA">
        <w:rPr>
          <w:rFonts w:ascii="Arial" w:eastAsia="Times New Roman" w:hAnsi="Arial" w:cs="Arial"/>
          <w:color w:val="000000"/>
          <w:sz w:val="18"/>
          <w:szCs w:val="18"/>
        </w:rPr>
        <w:br/>
        <w:t xml:space="preserve">Date Prepared. 22 Mar 2002 </w:t>
      </w:r>
      <w:r w:rsidRPr="008068AA">
        <w:rPr>
          <w:rFonts w:ascii="Arial" w:eastAsia="Times New Roman" w:hAnsi="Arial" w:cs="Arial"/>
          <w:color w:val="000000"/>
          <w:sz w:val="18"/>
          <w:szCs w:val="18"/>
        </w:rPr>
        <w:br/>
        <w:t>Supersedes statement prepared on 22 May 1995.</w:t>
      </w:r>
      <w:r w:rsidRPr="008068A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068AA">
        <w:rPr>
          <w:rFonts w:ascii="Arial" w:eastAsia="Times New Roman" w:hAnsi="Arial" w:cs="Arial"/>
          <w:color w:val="000000"/>
          <w:sz w:val="18"/>
          <w:szCs w:val="18"/>
        </w:rPr>
        <w:br/>
      </w:r>
      <w:bookmarkStart w:id="0" w:name="_GoBack"/>
      <w:bookmarkEnd w:id="0"/>
    </w:p>
    <w:sectPr w:rsidR="0081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AA"/>
    <w:rsid w:val="00785D7E"/>
    <w:rsid w:val="008068AA"/>
    <w:rsid w:val="0092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68AA"/>
    <w:rPr>
      <w:rFonts w:ascii="Arial" w:hAnsi="Arial" w:cs="Arial" w:hint="default"/>
      <w:b/>
      <w:bCs/>
      <w:strike w:val="0"/>
      <w:dstrike w:val="0"/>
      <w:color w:val="28497E"/>
      <w:sz w:val="17"/>
      <w:szCs w:val="17"/>
      <w:u w:val="none"/>
      <w:effect w:val="none"/>
    </w:rPr>
  </w:style>
  <w:style w:type="character" w:customStyle="1" w:styleId="storytitlelarge1">
    <w:name w:val="story_title_large1"/>
    <w:basedOn w:val="DefaultParagraphFont"/>
    <w:rsid w:val="008068AA"/>
    <w:rPr>
      <w:rFonts w:ascii="Arial" w:hAnsi="Arial" w:cs="Arial" w:hint="default"/>
      <w:b/>
      <w:bCs/>
      <w:strike w:val="0"/>
      <w:dstrike w:val="0"/>
      <w:color w:val="000000"/>
      <w:sz w:val="44"/>
      <w:szCs w:val="44"/>
      <w:u w:val="none"/>
      <w:effect w:val="none"/>
    </w:rPr>
  </w:style>
  <w:style w:type="character" w:customStyle="1" w:styleId="libtext">
    <w:name w:val="libtext"/>
    <w:basedOn w:val="DefaultParagraphFont"/>
    <w:rsid w:val="008068AA"/>
  </w:style>
  <w:style w:type="character" w:styleId="Strong">
    <w:name w:val="Strong"/>
    <w:basedOn w:val="DefaultParagraphFont"/>
    <w:uiPriority w:val="22"/>
    <w:qFormat/>
    <w:rsid w:val="008068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68AA"/>
    <w:rPr>
      <w:rFonts w:ascii="Arial" w:hAnsi="Arial" w:cs="Arial" w:hint="default"/>
      <w:b/>
      <w:bCs/>
      <w:strike w:val="0"/>
      <w:dstrike w:val="0"/>
      <w:color w:val="28497E"/>
      <w:sz w:val="17"/>
      <w:szCs w:val="17"/>
      <w:u w:val="none"/>
      <w:effect w:val="none"/>
    </w:rPr>
  </w:style>
  <w:style w:type="character" w:customStyle="1" w:styleId="storytitlelarge1">
    <w:name w:val="story_title_large1"/>
    <w:basedOn w:val="DefaultParagraphFont"/>
    <w:rsid w:val="008068AA"/>
    <w:rPr>
      <w:rFonts w:ascii="Arial" w:hAnsi="Arial" w:cs="Arial" w:hint="default"/>
      <w:b/>
      <w:bCs/>
      <w:strike w:val="0"/>
      <w:dstrike w:val="0"/>
      <w:color w:val="000000"/>
      <w:sz w:val="44"/>
      <w:szCs w:val="44"/>
      <w:u w:val="none"/>
      <w:effect w:val="none"/>
    </w:rPr>
  </w:style>
  <w:style w:type="character" w:customStyle="1" w:styleId="libtext">
    <w:name w:val="libtext"/>
    <w:basedOn w:val="DefaultParagraphFont"/>
    <w:rsid w:val="008068AA"/>
  </w:style>
  <w:style w:type="character" w:styleId="Strong">
    <w:name w:val="Strong"/>
    <w:basedOn w:val="DefaultParagraphFont"/>
    <w:uiPriority w:val="22"/>
    <w:qFormat/>
    <w:rsid w:val="008068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PADEN, TERRI L TSgt USAF PACAF 15 WG/PA</dc:creator>
  <cp:lastModifiedBy>PADEN, TERRI L TSgt USAF PACAF 15 WG/PA</cp:lastModifiedBy>
  <cp:revision>1</cp:revision>
  <dcterms:created xsi:type="dcterms:W3CDTF">2015-09-02T22:24:00Z</dcterms:created>
  <dcterms:modified xsi:type="dcterms:W3CDTF">2015-09-02T22:25:00Z</dcterms:modified>
</cp:coreProperties>
</file>